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8B" w:rsidRPr="00E83866" w:rsidRDefault="00EE4D8E" w:rsidP="00E83866">
      <w:pPr>
        <w:pStyle w:val="ListParagraph"/>
        <w:jc w:val="center"/>
        <w:rPr>
          <w:rFonts w:ascii="Arial Narrow" w:hAnsi="Arial Narrow"/>
          <w:b/>
          <w:sz w:val="32"/>
          <w:szCs w:val="32"/>
          <w:lang w:val="bg-BG"/>
        </w:rPr>
      </w:pPr>
      <w:r>
        <w:rPr>
          <w:rFonts w:ascii="Arial Narrow" w:hAnsi="Arial Narrow"/>
          <w:b/>
          <w:sz w:val="32"/>
          <w:szCs w:val="32"/>
          <w:lang w:val="bg-BG"/>
        </w:rPr>
        <w:t>Политика за з</w:t>
      </w:r>
      <w:r w:rsidR="00E83866" w:rsidRPr="00E83866">
        <w:rPr>
          <w:rFonts w:ascii="Arial Narrow" w:hAnsi="Arial Narrow"/>
          <w:b/>
          <w:sz w:val="32"/>
          <w:szCs w:val="32"/>
          <w:lang w:val="bg-BG"/>
        </w:rPr>
        <w:t>ащита на личните данни</w:t>
      </w:r>
    </w:p>
    <w:p w:rsidR="0067258B" w:rsidRDefault="0067258B" w:rsidP="0067258B">
      <w:pPr>
        <w:pStyle w:val="ListParagraph"/>
        <w:rPr>
          <w:sz w:val="32"/>
          <w:szCs w:val="32"/>
          <w:lang w:val="bg-BG"/>
        </w:rPr>
      </w:pPr>
    </w:p>
    <w:p w:rsidR="008C4430" w:rsidRPr="00AA14E6" w:rsidRDefault="009219E5" w:rsidP="009219E5">
      <w:pPr>
        <w:pStyle w:val="ListParagraph"/>
        <w:numPr>
          <w:ilvl w:val="0"/>
          <w:numId w:val="2"/>
        </w:numPr>
      </w:pPr>
      <w:r>
        <w:rPr>
          <w:lang w:val="bg-BG"/>
        </w:rPr>
        <w:t>Идентификационни данни на администратора и координати за връзка</w:t>
      </w:r>
    </w:p>
    <w:p w:rsidR="00AA14E6" w:rsidRDefault="00043FCA" w:rsidP="00AA14E6">
      <w:pPr>
        <w:pStyle w:val="ListParagraph"/>
        <w:rPr>
          <w:lang w:val="bg-BG"/>
        </w:rPr>
      </w:pPr>
      <w:r>
        <w:rPr>
          <w:lang w:val="bg-BG"/>
        </w:rPr>
        <w:t xml:space="preserve">Име: </w:t>
      </w:r>
      <w:r w:rsidR="00F34848">
        <w:rPr>
          <w:lang w:val="bg-BG"/>
        </w:rPr>
        <w:t xml:space="preserve">Център за преводи </w:t>
      </w:r>
      <w:r w:rsidR="00AA14E6">
        <w:rPr>
          <w:lang w:val="bg-BG"/>
        </w:rPr>
        <w:t xml:space="preserve">Резон </w:t>
      </w:r>
      <w:r w:rsidR="00F34848">
        <w:rPr>
          <w:lang w:val="bg-BG"/>
        </w:rPr>
        <w:t>Е</w:t>
      </w:r>
      <w:r w:rsidR="00AA14E6">
        <w:rPr>
          <w:lang w:val="bg-BG"/>
        </w:rPr>
        <w:t>ООД</w:t>
      </w:r>
    </w:p>
    <w:p w:rsidR="00AA14E6" w:rsidRDefault="00150DAD" w:rsidP="00AA14E6">
      <w:pPr>
        <w:pStyle w:val="ListParagraph"/>
        <w:rPr>
          <w:lang w:val="bg-BG"/>
        </w:rPr>
      </w:pPr>
      <w:proofErr w:type="spellStart"/>
      <w:r>
        <w:rPr>
          <w:lang w:val="bg-BG"/>
        </w:rPr>
        <w:t>ЕИК</w:t>
      </w:r>
      <w:proofErr w:type="spellEnd"/>
      <w:r w:rsidR="00AA14E6">
        <w:rPr>
          <w:lang w:val="bg-BG"/>
        </w:rPr>
        <w:t xml:space="preserve">: </w:t>
      </w:r>
      <w:r>
        <w:rPr>
          <w:lang w:val="bg-BG"/>
        </w:rPr>
        <w:t>131028319</w:t>
      </w:r>
    </w:p>
    <w:p w:rsidR="00AA14E6" w:rsidRDefault="00043FCA" w:rsidP="00AA14E6">
      <w:pPr>
        <w:pStyle w:val="ListParagraph"/>
        <w:rPr>
          <w:lang w:val="bg-BG"/>
        </w:rPr>
      </w:pPr>
      <w:r>
        <w:rPr>
          <w:lang w:val="bg-BG"/>
        </w:rPr>
        <w:t xml:space="preserve">Адрес: </w:t>
      </w:r>
      <w:r w:rsidR="00AA14E6">
        <w:rPr>
          <w:lang w:val="bg-BG"/>
        </w:rPr>
        <w:t>Ул.</w:t>
      </w:r>
      <w:r w:rsidR="00F34848">
        <w:rPr>
          <w:lang w:val="bg-BG"/>
        </w:rPr>
        <w:t xml:space="preserve">Граф Игнатиев </w:t>
      </w:r>
      <w:r w:rsidR="00AA14E6">
        <w:rPr>
          <w:lang w:val="bg-BG"/>
        </w:rPr>
        <w:t>1</w:t>
      </w:r>
      <w:r w:rsidR="00F34848">
        <w:rPr>
          <w:lang w:val="bg-BG"/>
        </w:rPr>
        <w:t>4</w:t>
      </w:r>
      <w:r w:rsidR="00AA14E6">
        <w:rPr>
          <w:lang w:val="bg-BG"/>
        </w:rPr>
        <w:t>, София</w:t>
      </w:r>
    </w:p>
    <w:p w:rsidR="00AA14E6" w:rsidRDefault="00AA14E6" w:rsidP="00AA14E6">
      <w:pPr>
        <w:pStyle w:val="ListParagraph"/>
        <w:rPr>
          <w:lang w:val="bg-BG"/>
        </w:rPr>
      </w:pPr>
      <w:r>
        <w:t xml:space="preserve">E-mail: </w:t>
      </w:r>
      <w:r w:rsidR="00150DAD">
        <w:rPr>
          <w:rStyle w:val="Hyperlink"/>
        </w:rPr>
        <w:t>rezon@bulinfo.net</w:t>
      </w:r>
    </w:p>
    <w:p w:rsidR="00043FCA" w:rsidRPr="00043FCA" w:rsidRDefault="00043FCA" w:rsidP="00AA14E6">
      <w:pPr>
        <w:pStyle w:val="ListParagraph"/>
        <w:rPr>
          <w:lang w:val="bg-BG"/>
        </w:rPr>
      </w:pPr>
    </w:p>
    <w:p w:rsidR="009219E5" w:rsidRDefault="009219E5" w:rsidP="009219E5">
      <w:pPr>
        <w:pStyle w:val="ListParagraph"/>
        <w:numPr>
          <w:ilvl w:val="0"/>
          <w:numId w:val="2"/>
        </w:numPr>
      </w:pPr>
      <w:r>
        <w:rPr>
          <w:lang w:val="bg-BG"/>
        </w:rPr>
        <w:t xml:space="preserve">Категории лични данни които ще се обработват </w:t>
      </w:r>
    </w:p>
    <w:p w:rsidR="001C1810" w:rsidRDefault="002F7167" w:rsidP="00F34848">
      <w:pPr>
        <w:pStyle w:val="ListParagraph"/>
        <w:ind w:firstLine="720"/>
        <w:jc w:val="both"/>
        <w:rPr>
          <w:lang w:val="bg-BG"/>
        </w:rPr>
      </w:pPr>
      <w:r>
        <w:rPr>
          <w:lang w:val="bg-BG"/>
        </w:rPr>
        <w:t>„Център за преводи Резон” ЕООД ще събира л</w:t>
      </w:r>
      <w:r w:rsidR="00F34848">
        <w:rPr>
          <w:lang w:val="bg-BG"/>
        </w:rPr>
        <w:t>ични данни като например</w:t>
      </w:r>
      <w:r>
        <w:rPr>
          <w:lang w:val="bg-BG"/>
        </w:rPr>
        <w:t>:</w:t>
      </w:r>
      <w:r w:rsidR="00F34848">
        <w:rPr>
          <w:lang w:val="bg-BG"/>
        </w:rPr>
        <w:t xml:space="preserve"> три имена, електронна поща, телефон, адрес (при заявена доставка) и други данни свързани с издаването на фактура.</w:t>
      </w:r>
    </w:p>
    <w:p w:rsidR="00F34848" w:rsidRDefault="00F34848" w:rsidP="00F34848">
      <w:pPr>
        <w:pStyle w:val="ListParagraph"/>
        <w:ind w:left="1080" w:firstLine="360"/>
        <w:jc w:val="both"/>
        <w:rPr>
          <w:lang w:val="bg-BG"/>
        </w:rPr>
      </w:pPr>
      <w:r>
        <w:rPr>
          <w:lang w:val="bg-BG"/>
        </w:rPr>
        <w:t>Вероятно е обработването на специални категории лични според документа, който преодставяте. Такива категории определени в Регламент (ЕС) 2016/679 са:</w:t>
      </w:r>
    </w:p>
    <w:p w:rsidR="00F34848" w:rsidRDefault="00F34848" w:rsidP="00F34848">
      <w:pPr>
        <w:pStyle w:val="ListParagraph"/>
        <w:numPr>
          <w:ilvl w:val="0"/>
          <w:numId w:val="4"/>
        </w:numPr>
        <w:jc w:val="both"/>
        <w:rPr>
          <w:lang w:val="bg-BG"/>
        </w:rPr>
      </w:pPr>
      <w:r w:rsidRPr="001C1810">
        <w:rPr>
          <w:lang w:val="bg-BG"/>
        </w:rPr>
        <w:t>данни, разкриващи Вашия расов или етнически произход, политически възгледи, религиозни или философски убеждения, членство в синдикални организации, нито Ваши генетични данни, биометрични данни, данни за здравословното Ви състояние, за сексуалния Ви живот или сексуалната Ви ориентация, или данни, свързани с Ваши присъди и нарушения.</w:t>
      </w:r>
    </w:p>
    <w:p w:rsidR="00F34848" w:rsidRDefault="00F34848" w:rsidP="00F34848">
      <w:pPr>
        <w:pStyle w:val="ListParagraph"/>
        <w:numPr>
          <w:ilvl w:val="0"/>
          <w:numId w:val="4"/>
        </w:numPr>
        <w:jc w:val="both"/>
        <w:rPr>
          <w:lang w:val="bg-BG"/>
        </w:rPr>
      </w:pPr>
      <w:r w:rsidRPr="001C1810">
        <w:rPr>
          <w:lang w:val="bg-BG"/>
        </w:rPr>
        <w:t xml:space="preserve"> документи за самоличност, както и ЕГН, номер на паспорт/лична карта и др. подобни.</w:t>
      </w:r>
    </w:p>
    <w:p w:rsidR="003F1CB8" w:rsidRPr="001C1810" w:rsidRDefault="00F34848" w:rsidP="00F34848">
      <w:pPr>
        <w:pStyle w:val="ListParagraph"/>
        <w:ind w:left="1440"/>
        <w:rPr>
          <w:lang w:val="bg-BG"/>
        </w:rPr>
      </w:pPr>
      <w:r>
        <w:rPr>
          <w:lang w:val="bg-BG"/>
        </w:rPr>
        <w:t xml:space="preserve"> </w:t>
      </w:r>
    </w:p>
    <w:p w:rsidR="009219E5" w:rsidRDefault="009219E5" w:rsidP="00F34848">
      <w:pPr>
        <w:pStyle w:val="ListParagraph"/>
        <w:numPr>
          <w:ilvl w:val="0"/>
          <w:numId w:val="2"/>
        </w:numPr>
        <w:jc w:val="both"/>
      </w:pPr>
      <w:r>
        <w:rPr>
          <w:lang w:val="bg-BG"/>
        </w:rPr>
        <w:t>Цели на обработване</w:t>
      </w:r>
    </w:p>
    <w:p w:rsidR="002F7167" w:rsidRDefault="002F7167" w:rsidP="00F34848">
      <w:pPr>
        <w:pStyle w:val="ListParagraph"/>
        <w:jc w:val="both"/>
        <w:rPr>
          <w:lang w:val="bg-BG"/>
        </w:rPr>
      </w:pPr>
      <w:r>
        <w:rPr>
          <w:lang w:val="bg-BG"/>
        </w:rPr>
        <w:t xml:space="preserve">“Център за преводи Резон” ЕООД ще обработва личните ви данни за изпълнение на предоставяните услуги, а именно превод и/или легализация, контакт с Вас. </w:t>
      </w:r>
    </w:p>
    <w:p w:rsidR="003F1CB8" w:rsidRPr="00AA14E6" w:rsidRDefault="003F1CB8" w:rsidP="00513ED9">
      <w:pPr>
        <w:pStyle w:val="ListParagraph"/>
        <w:rPr>
          <w:lang w:val="bg-BG"/>
        </w:rPr>
      </w:pPr>
    </w:p>
    <w:p w:rsidR="009219E5" w:rsidRPr="00F50097" w:rsidRDefault="009219E5" w:rsidP="00F34848">
      <w:pPr>
        <w:pStyle w:val="ListParagraph"/>
        <w:numPr>
          <w:ilvl w:val="0"/>
          <w:numId w:val="2"/>
        </w:numPr>
        <w:jc w:val="both"/>
      </w:pPr>
      <w:r>
        <w:rPr>
          <w:lang w:val="bg-BG"/>
        </w:rPr>
        <w:t>Категории получатели на данните</w:t>
      </w:r>
    </w:p>
    <w:p w:rsidR="00F50097" w:rsidRDefault="002F7167" w:rsidP="00F34848">
      <w:pPr>
        <w:pStyle w:val="ListParagraph"/>
        <w:jc w:val="both"/>
        <w:rPr>
          <w:lang w:val="bg-BG"/>
        </w:rPr>
      </w:pPr>
      <w:r>
        <w:rPr>
          <w:lang w:val="bg-BG"/>
        </w:rPr>
        <w:t>„Център за преводи Резон” ЕООД ще предоставя данните Ви във вида на документа, който желаете да бъде преведен и/или легализиран на лицензирани преводачи и</w:t>
      </w:r>
      <w:r w:rsidR="007D5F9A">
        <w:rPr>
          <w:lang w:val="bg-BG"/>
        </w:rPr>
        <w:t>/или</w:t>
      </w:r>
      <w:r>
        <w:rPr>
          <w:lang w:val="bg-BG"/>
        </w:rPr>
        <w:t xml:space="preserve"> държавни институции свързани с предоставянето на гореупоменатата цел.</w:t>
      </w:r>
    </w:p>
    <w:p w:rsidR="00043FCA" w:rsidRPr="00E01101" w:rsidRDefault="00043FCA" w:rsidP="00F50097">
      <w:pPr>
        <w:pStyle w:val="ListParagraph"/>
        <w:rPr>
          <w:lang w:val="bg-BG"/>
        </w:rPr>
      </w:pPr>
    </w:p>
    <w:p w:rsidR="007736AF" w:rsidRDefault="009219E5" w:rsidP="00F34848">
      <w:pPr>
        <w:pStyle w:val="ListParagraph"/>
        <w:numPr>
          <w:ilvl w:val="0"/>
          <w:numId w:val="2"/>
        </w:numPr>
        <w:jc w:val="both"/>
      </w:pPr>
      <w:r>
        <w:rPr>
          <w:lang w:val="bg-BG"/>
        </w:rPr>
        <w:t>Информация за правата на субекта</w:t>
      </w:r>
      <w:r w:rsidR="00AA14E6">
        <w:t xml:space="preserve"> </w:t>
      </w:r>
      <w:r w:rsidR="00665094">
        <w:rPr>
          <w:lang w:val="bg-BG"/>
        </w:rPr>
        <w:t xml:space="preserve">на </w:t>
      </w:r>
      <w:r w:rsidR="00AA14E6">
        <w:rPr>
          <w:lang w:val="bg-BG"/>
        </w:rPr>
        <w:t>данни</w:t>
      </w:r>
    </w:p>
    <w:p w:rsidR="00936A98" w:rsidRDefault="002706E9" w:rsidP="00F34848">
      <w:pPr>
        <w:pStyle w:val="ListParagraph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В</w:t>
      </w:r>
      <w:r w:rsidR="007736AF">
        <w:rPr>
          <w:lang w:val="bg-BG"/>
        </w:rPr>
        <w:t xml:space="preserve">ие имате право </w:t>
      </w:r>
      <w:r w:rsidR="00936A98">
        <w:rPr>
          <w:lang w:val="bg-BG"/>
        </w:rPr>
        <w:t>на проверка, промяна или изтриване на п</w:t>
      </w:r>
      <w:r w:rsidR="00AA14E6">
        <w:rPr>
          <w:lang w:val="bg-BG"/>
        </w:rPr>
        <w:t>редоставената от в</w:t>
      </w:r>
      <w:r w:rsidR="00E7291D">
        <w:rPr>
          <w:lang w:val="bg-BG"/>
        </w:rPr>
        <w:t>ас информация</w:t>
      </w:r>
      <w:r>
        <w:rPr>
          <w:lang w:val="bg-BG"/>
        </w:rPr>
        <w:t>.</w:t>
      </w:r>
      <w:r w:rsidR="00852D42">
        <w:rPr>
          <w:lang w:val="bg-BG"/>
        </w:rPr>
        <w:t xml:space="preserve"> Имате възможност </w:t>
      </w:r>
      <w:r w:rsidR="00E7291D">
        <w:rPr>
          <w:lang w:val="bg-BG"/>
        </w:rPr>
        <w:t>и да се от</w:t>
      </w:r>
      <w:r w:rsidR="00AA14E6">
        <w:rPr>
          <w:lang w:val="bg-BG"/>
        </w:rPr>
        <w:t>кажете от съгласието за обработване на данните ви</w:t>
      </w:r>
      <w:r w:rsidR="001C1810">
        <w:rPr>
          <w:lang w:val="bg-BG"/>
        </w:rPr>
        <w:t xml:space="preserve"> </w:t>
      </w:r>
      <w:r>
        <w:rPr>
          <w:lang w:val="bg-BG"/>
        </w:rPr>
        <w:t>като</w:t>
      </w:r>
      <w:r w:rsidR="001C1810">
        <w:rPr>
          <w:lang w:val="bg-BG"/>
        </w:rPr>
        <w:t xml:space="preserve"> </w:t>
      </w:r>
      <w:r>
        <w:rPr>
          <w:lang w:val="bg-BG"/>
        </w:rPr>
        <w:t xml:space="preserve">подадете искане на място или по </w:t>
      </w:r>
      <w:r>
        <w:t>e-mail (</w:t>
      </w:r>
      <w:r>
        <w:rPr>
          <w:lang w:val="bg-BG"/>
        </w:rPr>
        <w:t>в зависимост от това как е заявена услугата</w:t>
      </w:r>
      <w:r w:rsidR="002F7167">
        <w:rPr>
          <w:lang w:val="bg-BG"/>
        </w:rPr>
        <w:t>)</w:t>
      </w:r>
      <w:r w:rsidR="00AA14E6">
        <w:rPr>
          <w:lang w:val="bg-BG"/>
        </w:rPr>
        <w:t>.</w:t>
      </w:r>
    </w:p>
    <w:p w:rsidR="009219E5" w:rsidRDefault="00936A98" w:rsidP="00F34848">
      <w:pPr>
        <w:pStyle w:val="ListParagraph"/>
        <w:numPr>
          <w:ilvl w:val="0"/>
          <w:numId w:val="3"/>
        </w:numPr>
        <w:jc w:val="both"/>
      </w:pPr>
      <w:r>
        <w:rPr>
          <w:lang w:val="bg-BG"/>
        </w:rPr>
        <w:t>Вие имате право да възразите срещу обработването на личните ви данни, което се основава на задача от обществен интерес, упражняване на официално правомощие или на легитимен интерес.</w:t>
      </w:r>
    </w:p>
    <w:p w:rsidR="00ED597D" w:rsidRDefault="00ED597D" w:rsidP="00ED597D">
      <w:pPr>
        <w:pStyle w:val="ListParagraph"/>
        <w:ind w:left="1080"/>
        <w:rPr>
          <w:lang w:val="bg-BG"/>
        </w:rPr>
      </w:pPr>
    </w:p>
    <w:p w:rsidR="007D5F9A" w:rsidRDefault="007D5F9A" w:rsidP="00ED597D">
      <w:pPr>
        <w:pStyle w:val="ListParagraph"/>
        <w:ind w:left="1080"/>
        <w:rPr>
          <w:lang w:val="bg-BG"/>
        </w:rPr>
      </w:pPr>
    </w:p>
    <w:p w:rsidR="007D5F9A" w:rsidRPr="007D5F9A" w:rsidRDefault="007D5F9A" w:rsidP="00ED597D">
      <w:pPr>
        <w:pStyle w:val="ListParagraph"/>
        <w:ind w:left="1080"/>
        <w:rPr>
          <w:lang w:val="bg-BG"/>
        </w:rPr>
      </w:pPr>
    </w:p>
    <w:p w:rsidR="009219E5" w:rsidRPr="0086579A" w:rsidRDefault="009219E5" w:rsidP="00F34848">
      <w:pPr>
        <w:pStyle w:val="ListParagraph"/>
        <w:numPr>
          <w:ilvl w:val="0"/>
          <w:numId w:val="2"/>
        </w:numPr>
        <w:jc w:val="both"/>
      </w:pPr>
      <w:r>
        <w:rPr>
          <w:lang w:val="bg-BG"/>
        </w:rPr>
        <w:lastRenderedPageBreak/>
        <w:t>Автоматизирано вземане на решения, включително профилиране</w:t>
      </w:r>
    </w:p>
    <w:p w:rsidR="0086579A" w:rsidRDefault="002F7167" w:rsidP="0086579A">
      <w:pPr>
        <w:pStyle w:val="ListParagraph"/>
        <w:rPr>
          <w:lang w:val="bg-BG"/>
        </w:rPr>
      </w:pPr>
      <w:r>
        <w:rPr>
          <w:lang w:val="bg-BG"/>
        </w:rPr>
        <w:t xml:space="preserve">“Център за преводи Резон” ЕООД </w:t>
      </w:r>
      <w:r w:rsidR="002706E9">
        <w:rPr>
          <w:lang w:val="bg-BG"/>
        </w:rPr>
        <w:t>не извършва профилиране и автоматично вземане на решения.</w:t>
      </w:r>
    </w:p>
    <w:p w:rsidR="002706E9" w:rsidRPr="009219E5" w:rsidRDefault="002706E9" w:rsidP="0086579A">
      <w:pPr>
        <w:pStyle w:val="ListParagraph"/>
      </w:pPr>
    </w:p>
    <w:p w:rsidR="009219E5" w:rsidRPr="00AA14E6" w:rsidRDefault="009219E5" w:rsidP="00F34848">
      <w:pPr>
        <w:pStyle w:val="ListParagraph"/>
        <w:numPr>
          <w:ilvl w:val="0"/>
          <w:numId w:val="2"/>
        </w:numPr>
        <w:jc w:val="both"/>
      </w:pPr>
      <w:r>
        <w:rPr>
          <w:lang w:val="bg-BG"/>
        </w:rPr>
        <w:t>Срок на съхранение</w:t>
      </w:r>
    </w:p>
    <w:p w:rsidR="002706E9" w:rsidRDefault="002F7167" w:rsidP="002706E9">
      <w:pPr>
        <w:pStyle w:val="ListParagraph"/>
        <w:jc w:val="both"/>
        <w:rPr>
          <w:lang w:val="bg-BG"/>
        </w:rPr>
      </w:pPr>
      <w:r>
        <w:rPr>
          <w:lang w:val="bg-BG"/>
        </w:rPr>
        <w:t xml:space="preserve">“Център за преводи Резон” ЕООД </w:t>
      </w:r>
      <w:r w:rsidR="00AA14E6" w:rsidRPr="00AA14E6">
        <w:rPr>
          <w:lang w:val="bg-BG"/>
        </w:rPr>
        <w:t>ще съхранява предоставената информация за период</w:t>
      </w:r>
      <w:r w:rsidR="002706E9">
        <w:rPr>
          <w:lang w:val="bg-BG"/>
        </w:rPr>
        <w:t xml:space="preserve"> необходим за изпълнение на целта за </w:t>
      </w:r>
      <w:r w:rsidR="007D5F9A">
        <w:rPr>
          <w:lang w:val="bg-BG"/>
        </w:rPr>
        <w:t>обработка</w:t>
      </w:r>
      <w:r w:rsidR="002706E9">
        <w:rPr>
          <w:lang w:val="bg-BG"/>
        </w:rPr>
        <w:t xml:space="preserve"> или по желание на клиента за по-дълъг период.</w:t>
      </w:r>
    </w:p>
    <w:p w:rsidR="00AA14E6" w:rsidRPr="009219E5" w:rsidRDefault="00AA39BA" w:rsidP="002706E9">
      <w:pPr>
        <w:pStyle w:val="ListParagraph"/>
        <w:jc w:val="both"/>
      </w:pPr>
      <w:r>
        <w:rPr>
          <w:lang w:val="bg-BG"/>
        </w:rPr>
        <w:t xml:space="preserve"> </w:t>
      </w:r>
    </w:p>
    <w:p w:rsidR="009219E5" w:rsidRPr="00AA14E6" w:rsidRDefault="009219E5" w:rsidP="00F34848">
      <w:pPr>
        <w:pStyle w:val="ListParagraph"/>
        <w:numPr>
          <w:ilvl w:val="0"/>
          <w:numId w:val="2"/>
        </w:numPr>
        <w:jc w:val="both"/>
      </w:pPr>
      <w:r>
        <w:rPr>
          <w:lang w:val="bg-BG"/>
        </w:rPr>
        <w:t>Дали данните ще се предоставят на трета държава извън ЕС</w:t>
      </w:r>
    </w:p>
    <w:p w:rsidR="008624AF" w:rsidRDefault="002F7167" w:rsidP="00AA14E6">
      <w:pPr>
        <w:pStyle w:val="ListParagraph"/>
        <w:rPr>
          <w:lang w:val="bg-BG"/>
        </w:rPr>
      </w:pPr>
      <w:r>
        <w:rPr>
          <w:lang w:val="bg-BG"/>
        </w:rPr>
        <w:t xml:space="preserve">“Център за преводи Резон” ЕООД </w:t>
      </w:r>
      <w:r w:rsidR="002706E9">
        <w:rPr>
          <w:lang w:val="bg-BG"/>
        </w:rPr>
        <w:t>не предоставя данни на никого освен на заявителя на услугата.</w:t>
      </w:r>
    </w:p>
    <w:p w:rsidR="002706E9" w:rsidRDefault="002706E9" w:rsidP="00AA14E6">
      <w:pPr>
        <w:pStyle w:val="ListParagraph"/>
        <w:rPr>
          <w:lang w:val="bg-BG"/>
        </w:rPr>
      </w:pPr>
    </w:p>
    <w:p w:rsidR="00665094" w:rsidRDefault="00665094" w:rsidP="00F34848">
      <w:pPr>
        <w:pStyle w:val="ListParagraph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 xml:space="preserve">Сигурност от страна на </w:t>
      </w:r>
      <w:r w:rsidR="007D5F9A">
        <w:rPr>
          <w:lang w:val="bg-BG"/>
        </w:rPr>
        <w:t>„Център за преводи Резон” ЕООД</w:t>
      </w:r>
    </w:p>
    <w:p w:rsidR="00E83866" w:rsidRPr="00AA14E6" w:rsidRDefault="00E83866" w:rsidP="00F34848">
      <w:pPr>
        <w:pStyle w:val="ListParagraph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Предоставените ни</w:t>
      </w:r>
      <w:r w:rsidRPr="00E83866">
        <w:rPr>
          <w:lang w:val="bg-BG"/>
        </w:rPr>
        <w:t xml:space="preserve"> данни се защитават съвестно от загуба, унищожение, изопачаване/фалшификация, манипулация и неправомерен достъп или неправомерно разкриване.</w:t>
      </w:r>
    </w:p>
    <w:p w:rsidR="009219E5" w:rsidRPr="002706E9" w:rsidRDefault="002F7167" w:rsidP="00AA14E6">
      <w:pPr>
        <w:pStyle w:val="ListParagraph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 xml:space="preserve">“Център за преводи Резон” ЕООД </w:t>
      </w:r>
      <w:r w:rsidR="00E83866" w:rsidRPr="002706E9">
        <w:rPr>
          <w:lang w:val="bg-BG"/>
        </w:rPr>
        <w:t xml:space="preserve">няма право да продава или търгува с Вашите лични данни. Служителите на </w:t>
      </w:r>
      <w:r>
        <w:rPr>
          <w:lang w:val="bg-BG"/>
        </w:rPr>
        <w:t xml:space="preserve">“Център за преводи Резон” ЕООД </w:t>
      </w:r>
      <w:r w:rsidR="00E83866" w:rsidRPr="002706E9">
        <w:rPr>
          <w:lang w:val="bg-BG"/>
        </w:rPr>
        <w:t xml:space="preserve">са длъжни да опазват поверителността на вашите данни и да спазват споразумение за </w:t>
      </w:r>
      <w:bookmarkStart w:id="0" w:name="_GoBack"/>
      <w:proofErr w:type="spellStart"/>
      <w:r w:rsidR="00937574">
        <w:rPr>
          <w:lang w:val="bg-BG"/>
        </w:rPr>
        <w:t>не</w:t>
      </w:r>
      <w:r w:rsidR="00E83866" w:rsidRPr="002706E9">
        <w:rPr>
          <w:lang w:val="bg-BG"/>
        </w:rPr>
        <w:t>разкриване</w:t>
      </w:r>
      <w:bookmarkEnd w:id="0"/>
      <w:proofErr w:type="spellEnd"/>
      <w:r w:rsidR="00E83866" w:rsidRPr="002706E9">
        <w:rPr>
          <w:lang w:val="bg-BG"/>
        </w:rPr>
        <w:t xml:space="preserve"> на поверителна информация.</w:t>
      </w:r>
      <w:r w:rsidR="002706E9" w:rsidRPr="002706E9">
        <w:rPr>
          <w:lang w:val="bg-BG"/>
        </w:rPr>
        <w:t xml:space="preserve"> </w:t>
      </w:r>
      <w:r>
        <w:rPr>
          <w:lang w:val="bg-BG"/>
        </w:rPr>
        <w:t xml:space="preserve">“Център за преводи Резон” ЕООД </w:t>
      </w:r>
      <w:r w:rsidR="002706E9" w:rsidRPr="002706E9">
        <w:rPr>
          <w:lang w:val="bg-BG"/>
        </w:rPr>
        <w:t>се води от приета</w:t>
      </w:r>
      <w:r w:rsidR="00E83866" w:rsidRPr="002706E9">
        <w:rPr>
          <w:lang w:val="bg-BG"/>
        </w:rPr>
        <w:t xml:space="preserve"> фирмена политика за защита на личните данни, която е представена в Комисията за защита на лични данни и се ръководи стриктно от нея при съхранение на личните данни</w:t>
      </w:r>
      <w:r w:rsidR="002706E9">
        <w:rPr>
          <w:lang w:val="bg-BG"/>
        </w:rPr>
        <w:t>.</w:t>
      </w:r>
    </w:p>
    <w:sectPr w:rsidR="009219E5" w:rsidRPr="002706E9" w:rsidSect="008C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16CC"/>
    <w:multiLevelType w:val="hybridMultilevel"/>
    <w:tmpl w:val="57D0195A"/>
    <w:lvl w:ilvl="0" w:tplc="6CE2AD5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D7290"/>
    <w:multiLevelType w:val="hybridMultilevel"/>
    <w:tmpl w:val="AF76E5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953A3"/>
    <w:multiLevelType w:val="hybridMultilevel"/>
    <w:tmpl w:val="535C509C"/>
    <w:lvl w:ilvl="0" w:tplc="93824B0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AE4032"/>
    <w:multiLevelType w:val="hybridMultilevel"/>
    <w:tmpl w:val="15FE3A8C"/>
    <w:lvl w:ilvl="0" w:tplc="8B8630B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4477E8"/>
    <w:multiLevelType w:val="hybridMultilevel"/>
    <w:tmpl w:val="C6925AB2"/>
    <w:lvl w:ilvl="0" w:tplc="C6A8B4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7258B"/>
    <w:rsid w:val="00043FCA"/>
    <w:rsid w:val="00144F5B"/>
    <w:rsid w:val="00150DAD"/>
    <w:rsid w:val="001C1810"/>
    <w:rsid w:val="002706E9"/>
    <w:rsid w:val="002C0D4D"/>
    <w:rsid w:val="002F7167"/>
    <w:rsid w:val="00352D3B"/>
    <w:rsid w:val="003F1CB8"/>
    <w:rsid w:val="005000ED"/>
    <w:rsid w:val="00506FAF"/>
    <w:rsid w:val="00513ED9"/>
    <w:rsid w:val="00665094"/>
    <w:rsid w:val="0067258B"/>
    <w:rsid w:val="006E59E5"/>
    <w:rsid w:val="007736AF"/>
    <w:rsid w:val="007D5F9A"/>
    <w:rsid w:val="00852D42"/>
    <w:rsid w:val="008624AF"/>
    <w:rsid w:val="0086579A"/>
    <w:rsid w:val="00884695"/>
    <w:rsid w:val="008C4430"/>
    <w:rsid w:val="009219E5"/>
    <w:rsid w:val="00936A98"/>
    <w:rsid w:val="00937574"/>
    <w:rsid w:val="009763CA"/>
    <w:rsid w:val="00987B46"/>
    <w:rsid w:val="009E7DA1"/>
    <w:rsid w:val="00AA14E6"/>
    <w:rsid w:val="00AA39BA"/>
    <w:rsid w:val="00B92F98"/>
    <w:rsid w:val="00C271F1"/>
    <w:rsid w:val="00C70D29"/>
    <w:rsid w:val="00D33A21"/>
    <w:rsid w:val="00E01101"/>
    <w:rsid w:val="00E7291D"/>
    <w:rsid w:val="00E83866"/>
    <w:rsid w:val="00ED597D"/>
    <w:rsid w:val="00EE4D8E"/>
    <w:rsid w:val="00F34848"/>
    <w:rsid w:val="00F5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07A02-0A32-4CC3-8DA3-4F746F2A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5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centar prevodi</cp:lastModifiedBy>
  <cp:revision>20</cp:revision>
  <dcterms:created xsi:type="dcterms:W3CDTF">2018-03-26T12:16:00Z</dcterms:created>
  <dcterms:modified xsi:type="dcterms:W3CDTF">2019-04-09T13:49:00Z</dcterms:modified>
</cp:coreProperties>
</file>